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D9" w:rsidRPr="00C316C7" w:rsidRDefault="00CB05D9" w:rsidP="00CB05D9">
      <w:pPr>
        <w:rPr>
          <w:sz w:val="24"/>
        </w:rPr>
      </w:pPr>
      <w:r w:rsidRPr="00C316C7">
        <w:rPr>
          <w:sz w:val="24"/>
        </w:rPr>
        <w:t xml:space="preserve">Walking is a good exercise for </w:t>
      </w:r>
      <w:r>
        <w:rPr>
          <w:sz w:val="24"/>
        </w:rPr>
        <w:t xml:space="preserve">almost </w:t>
      </w:r>
      <w:r w:rsidRPr="00C316C7">
        <w:rPr>
          <w:sz w:val="24"/>
        </w:rPr>
        <w:t>any</w:t>
      </w:r>
      <w:r w:rsidRPr="00C316C7">
        <w:rPr>
          <w:sz w:val="24"/>
        </w:rPr>
        <w:softHyphen/>
        <w:t>one. If you were not active before getting pregnant, walking is a great way to start an exercise program.</w:t>
      </w:r>
    </w:p>
    <w:p w:rsidR="00CB05D9" w:rsidRDefault="00CB05D9" w:rsidP="00CB05D9">
      <w:pPr>
        <w:rPr>
          <w:spacing w:val="15"/>
          <w:sz w:val="24"/>
        </w:rPr>
      </w:pPr>
    </w:p>
    <w:p w:rsidR="00CB05D9" w:rsidRPr="00C316C7" w:rsidRDefault="00CB05D9" w:rsidP="00CB05D9">
      <w:pPr>
        <w:rPr>
          <w:sz w:val="24"/>
        </w:rPr>
      </w:pPr>
      <w:r w:rsidRPr="00C316C7">
        <w:rPr>
          <w:spacing w:val="15"/>
          <w:sz w:val="24"/>
        </w:rPr>
        <w:t xml:space="preserve">Swimming/aquatic exercise is </w:t>
      </w:r>
      <w:r w:rsidRPr="00C316C7">
        <w:rPr>
          <w:sz w:val="24"/>
        </w:rPr>
        <w:t>great for your body because it works so many muscles and the water takes weight off your joints. It also helps you stay cool and helps prevent your legs from swelling.</w:t>
      </w:r>
    </w:p>
    <w:p w:rsidR="00CB05D9" w:rsidRDefault="00CB05D9" w:rsidP="00CB05D9">
      <w:pPr>
        <w:rPr>
          <w:sz w:val="24"/>
        </w:rPr>
      </w:pPr>
    </w:p>
    <w:p w:rsidR="00CB05D9" w:rsidRDefault="00CB05D9" w:rsidP="00CB05D9">
      <w:pPr>
        <w:rPr>
          <w:sz w:val="24"/>
        </w:rPr>
      </w:pPr>
      <w:r w:rsidRPr="00C316C7">
        <w:rPr>
          <w:sz w:val="24"/>
        </w:rPr>
        <w:t xml:space="preserve">Cycling provides a good aerobic workout. However, your growing </w:t>
      </w:r>
      <w:r w:rsidRPr="00C316C7">
        <w:rPr>
          <w:spacing w:val="-1"/>
          <w:sz w:val="24"/>
        </w:rPr>
        <w:t xml:space="preserve">belly can affect your balance and make you more prone to falls. You </w:t>
      </w:r>
      <w:r w:rsidRPr="00C316C7">
        <w:rPr>
          <w:sz w:val="24"/>
        </w:rPr>
        <w:t>may want to stick with stationary or recumbent biking later in preg</w:t>
      </w:r>
      <w:r w:rsidRPr="00C316C7">
        <w:rPr>
          <w:sz w:val="24"/>
        </w:rPr>
        <w:softHyphen/>
        <w:t>nancy.</w:t>
      </w:r>
    </w:p>
    <w:p w:rsidR="00CB05D9" w:rsidRPr="00C316C7" w:rsidRDefault="00CB05D9" w:rsidP="00CB05D9">
      <w:pPr>
        <w:rPr>
          <w:sz w:val="24"/>
        </w:rPr>
      </w:pPr>
    </w:p>
    <w:p w:rsidR="00C316C7" w:rsidRDefault="00CB05D9" w:rsidP="00C316C7">
      <w:pPr>
        <w:rPr>
          <w:sz w:val="24"/>
        </w:rPr>
      </w:pPr>
      <w:r w:rsidRPr="00C316C7">
        <w:rPr>
          <w:sz w:val="24"/>
        </w:rPr>
        <w:t>Aerobics is a good way to keep your heart and lungs strong. Kathy Smith's Pregnancy video is a good example of a video with</w:t>
      </w:r>
      <w:r>
        <w:rPr>
          <w:sz w:val="24"/>
        </w:rPr>
        <w:t xml:space="preserve"> ACOG</w:t>
      </w:r>
      <w:r w:rsidRPr="00C316C7">
        <w:rPr>
          <w:sz w:val="24"/>
        </w:rPr>
        <w:t xml:space="preserve"> approved exercise</w:t>
      </w:r>
      <w:r>
        <w:rPr>
          <w:sz w:val="24"/>
        </w:rPr>
        <w:t>s</w:t>
      </w:r>
      <w:r w:rsidRPr="00C316C7">
        <w:rPr>
          <w:sz w:val="24"/>
        </w:rPr>
        <w:t xml:space="preserve"> (try </w:t>
      </w:r>
      <w:hyperlink r:id="rId6" w:history="1">
        <w:r w:rsidRPr="00695B25">
          <w:rPr>
            <w:rStyle w:val="Hyperlink"/>
            <w:sz w:val="24"/>
          </w:rPr>
          <w:t>www.amazon.com</w:t>
        </w:r>
      </w:hyperlink>
      <w:r w:rsidRPr="00C316C7">
        <w:rPr>
          <w:sz w:val="24"/>
        </w:rPr>
        <w:t>).</w:t>
      </w:r>
    </w:p>
    <w:p w:rsidR="00CB05D9" w:rsidRDefault="00CB05D9" w:rsidP="00C316C7">
      <w:pPr>
        <w:rPr>
          <w:sz w:val="28"/>
          <w:szCs w:val="28"/>
        </w:rPr>
      </w:pPr>
    </w:p>
    <w:p w:rsidR="00C316C7" w:rsidRDefault="00C316C7" w:rsidP="00C316C7">
      <w:pPr>
        <w:rPr>
          <w:sz w:val="28"/>
          <w:szCs w:val="28"/>
        </w:rPr>
      </w:pPr>
      <w:r>
        <w:rPr>
          <w:sz w:val="28"/>
          <w:szCs w:val="28"/>
        </w:rPr>
        <w:t>Information was used from:</w:t>
      </w:r>
    </w:p>
    <w:p w:rsidR="00C316C7" w:rsidRDefault="007E03F5" w:rsidP="00C316C7">
      <w:hyperlink r:id="rId7" w:history="1">
        <w:r w:rsidR="00C316C7" w:rsidRPr="00235E71">
          <w:rPr>
            <w:rStyle w:val="Hyperlink"/>
          </w:rPr>
          <w:t>www.acog.org/</w:t>
        </w:r>
      </w:hyperlink>
    </w:p>
    <w:p w:rsidR="00C316C7" w:rsidRPr="00C316C7" w:rsidRDefault="00C316C7" w:rsidP="00C316C7">
      <w:pPr>
        <w:rPr>
          <w:sz w:val="20"/>
          <w:szCs w:val="20"/>
        </w:rPr>
      </w:pPr>
      <w:proofErr w:type="gramStart"/>
      <w:r w:rsidRPr="00C316C7">
        <w:rPr>
          <w:sz w:val="20"/>
          <w:szCs w:val="20"/>
        </w:rPr>
        <w:t>Kramer, M; McDonald, S. “Aerobic Exercise for Women during Pregnancy” Cochrane Database Systematic Review.</w:t>
      </w:r>
      <w:proofErr w:type="gramEnd"/>
      <w:r w:rsidRPr="00C316C7">
        <w:rPr>
          <w:sz w:val="20"/>
          <w:szCs w:val="20"/>
        </w:rPr>
        <w:t xml:space="preserve"> 2006 Jul 19</w:t>
      </w:r>
      <w:proofErr w:type="gramStart"/>
      <w:r w:rsidRPr="00C316C7">
        <w:rPr>
          <w:sz w:val="20"/>
          <w:szCs w:val="20"/>
        </w:rPr>
        <w:t>;3:CD000180</w:t>
      </w:r>
      <w:proofErr w:type="gramEnd"/>
      <w:r w:rsidRPr="00C316C7">
        <w:rPr>
          <w:sz w:val="20"/>
          <w:szCs w:val="20"/>
        </w:rPr>
        <w:t>.</w:t>
      </w:r>
    </w:p>
    <w:p w:rsidR="00C316C7" w:rsidRPr="00C316C7" w:rsidRDefault="00C316C7" w:rsidP="00C316C7">
      <w:pPr>
        <w:rPr>
          <w:sz w:val="20"/>
          <w:szCs w:val="20"/>
        </w:rPr>
      </w:pPr>
      <w:r w:rsidRPr="00C316C7">
        <w:rPr>
          <w:sz w:val="20"/>
          <w:szCs w:val="20"/>
        </w:rPr>
        <w:t xml:space="preserve">Smith, S; Michel, Y. “…Effects of Aquatic Exercise on </w:t>
      </w:r>
      <w:proofErr w:type="spellStart"/>
      <w:r w:rsidRPr="00C316C7">
        <w:rPr>
          <w:sz w:val="20"/>
          <w:szCs w:val="20"/>
        </w:rPr>
        <w:t>Discomfornts</w:t>
      </w:r>
      <w:proofErr w:type="spellEnd"/>
      <w:r w:rsidRPr="00C316C7">
        <w:rPr>
          <w:sz w:val="20"/>
          <w:szCs w:val="20"/>
        </w:rPr>
        <w:t xml:space="preserve"> in Pregnancy” A WHONN (JOGNN) 2006.</w:t>
      </w:r>
    </w:p>
    <w:p w:rsidR="00287712" w:rsidRPr="00ED3468" w:rsidRDefault="00287712" w:rsidP="00287712">
      <w:r w:rsidRPr="00ED3468">
        <w:lastRenderedPageBreak/>
        <w:t xml:space="preserve">McVay Physical Therapy is located in Barrington, RI on 114 across from the </w:t>
      </w:r>
      <w:proofErr w:type="spellStart"/>
      <w:r w:rsidRPr="00ED3468">
        <w:t>Shaws</w:t>
      </w:r>
      <w:proofErr w:type="spellEnd"/>
      <w:r w:rsidRPr="00ED3468">
        <w:t xml:space="preserve"> Plaza. We are now handicapped accessible via an elevator on the second floor. </w:t>
      </w:r>
    </w:p>
    <w:p w:rsidR="00342467" w:rsidRPr="00ED3468" w:rsidRDefault="00E627F2" w:rsidP="00ED3468">
      <w:r>
        <w:rPr>
          <w:noProof/>
        </w:rPr>
        <w:drawing>
          <wp:inline distT="0" distB="0" distL="0" distR="0">
            <wp:extent cx="2743200" cy="21139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43200" cy="2113915"/>
                    </a:xfrm>
                    <a:prstGeom prst="rect">
                      <a:avLst/>
                    </a:prstGeom>
                    <a:noFill/>
                    <a:ln w="9525">
                      <a:noFill/>
                      <a:miter lim="800000"/>
                      <a:headEnd/>
                      <a:tailEnd/>
                    </a:ln>
                  </pic:spPr>
                </pic:pic>
              </a:graphicData>
            </a:graphic>
          </wp:inline>
        </w:drawing>
      </w:r>
    </w:p>
    <w:p w:rsidR="00ED3468" w:rsidRPr="00ED3468" w:rsidRDefault="00342467" w:rsidP="00ED3468">
      <w:pPr>
        <w:jc w:val="center"/>
      </w:pPr>
      <w:proofErr w:type="gramStart"/>
      <w:r w:rsidRPr="00ED3468">
        <w:t xml:space="preserve">On </w:t>
      </w:r>
      <w:proofErr w:type="spellStart"/>
      <w:r w:rsidRPr="00ED3468">
        <w:t>parle</w:t>
      </w:r>
      <w:proofErr w:type="spellEnd"/>
      <w:r w:rsidRPr="00ED3468">
        <w:t xml:space="preserve"> </w:t>
      </w:r>
      <w:proofErr w:type="spellStart"/>
      <w:r w:rsidRPr="00ED3468">
        <w:t>francais</w:t>
      </w:r>
      <w:proofErr w:type="spellEnd"/>
      <w:r w:rsidRPr="00ED3468">
        <w:t>.</w:t>
      </w:r>
      <w:proofErr w:type="gramEnd"/>
    </w:p>
    <w:p w:rsidR="00342467" w:rsidRPr="00ED3468" w:rsidRDefault="00342467" w:rsidP="00ED3468">
      <w:pPr>
        <w:jc w:val="center"/>
      </w:pPr>
      <w:proofErr w:type="gramStart"/>
      <w:r w:rsidRPr="00ED3468">
        <w:t xml:space="preserve">Se </w:t>
      </w:r>
      <w:proofErr w:type="spellStart"/>
      <w:r w:rsidRPr="00ED3468">
        <w:t>hable</w:t>
      </w:r>
      <w:proofErr w:type="spellEnd"/>
      <w:r w:rsidRPr="00ED3468">
        <w:t xml:space="preserve"> </w:t>
      </w:r>
      <w:proofErr w:type="spellStart"/>
      <w:r w:rsidRPr="00ED3468">
        <w:t>espanol</w:t>
      </w:r>
      <w:proofErr w:type="spellEnd"/>
      <w:r w:rsidRPr="00ED3468">
        <w:t>.</w:t>
      </w:r>
      <w:proofErr w:type="gramEnd"/>
    </w:p>
    <w:p w:rsidR="00342467" w:rsidRPr="00ED3468" w:rsidRDefault="00342467" w:rsidP="00ED3468">
      <w:pPr>
        <w:jc w:val="center"/>
      </w:pPr>
      <w:proofErr w:type="spellStart"/>
      <w:r w:rsidRPr="00ED3468">
        <w:t>Fallo</w:t>
      </w:r>
      <w:proofErr w:type="spellEnd"/>
      <w:r w:rsidRPr="00ED3468">
        <w:t xml:space="preserve"> </w:t>
      </w:r>
      <w:proofErr w:type="spellStart"/>
      <w:proofErr w:type="gramStart"/>
      <w:r w:rsidRPr="00ED3468">
        <w:t>portuguese</w:t>
      </w:r>
      <w:proofErr w:type="spellEnd"/>
      <w:proofErr w:type="gramEnd"/>
      <w:r w:rsidRPr="00ED3468">
        <w:t>.</w:t>
      </w:r>
    </w:p>
    <w:p w:rsidR="00ED3468" w:rsidRDefault="00ED3468" w:rsidP="00ED3468">
      <w:pPr>
        <w:jc w:val="center"/>
        <w:rPr>
          <w:b/>
          <w:bCs/>
        </w:rPr>
      </w:pPr>
    </w:p>
    <w:p w:rsidR="00342467" w:rsidRPr="00ED3468" w:rsidRDefault="00342467" w:rsidP="00ED3468">
      <w:pPr>
        <w:jc w:val="center"/>
        <w:rPr>
          <w:b/>
          <w:bCs/>
        </w:rPr>
      </w:pPr>
      <w:r w:rsidRPr="00ED3468">
        <w:rPr>
          <w:b/>
          <w:bCs/>
        </w:rPr>
        <w:t>Contact Us at the Following:</w:t>
      </w:r>
    </w:p>
    <w:p w:rsidR="00342467" w:rsidRPr="00ED3468" w:rsidRDefault="00342467" w:rsidP="00ED3468">
      <w:pPr>
        <w:jc w:val="center"/>
      </w:pPr>
      <w:r w:rsidRPr="00ED3468">
        <w:t>147 County Rd. Suite 301A</w:t>
      </w:r>
    </w:p>
    <w:p w:rsidR="00342467" w:rsidRPr="00ED3468" w:rsidRDefault="00342467" w:rsidP="00ED3468">
      <w:pPr>
        <w:jc w:val="center"/>
      </w:pPr>
      <w:r w:rsidRPr="00ED3468">
        <w:t>Barrington, RI 02806</w:t>
      </w:r>
    </w:p>
    <w:p w:rsidR="00342467" w:rsidRPr="00ED3468" w:rsidRDefault="00342467" w:rsidP="00ED3468">
      <w:pPr>
        <w:jc w:val="center"/>
      </w:pPr>
      <w:r w:rsidRPr="00ED3468">
        <w:t>Phone: 401-643-1776</w:t>
      </w:r>
    </w:p>
    <w:p w:rsidR="00342467" w:rsidRPr="00ED3468" w:rsidRDefault="00342467" w:rsidP="00ED3468">
      <w:pPr>
        <w:jc w:val="center"/>
      </w:pPr>
      <w:r w:rsidRPr="00ED3468">
        <w:t>Fax: 401-694-0965</w:t>
      </w:r>
    </w:p>
    <w:p w:rsidR="00342467" w:rsidRDefault="00342467" w:rsidP="00ED3468">
      <w:pPr>
        <w:jc w:val="center"/>
        <w:rPr>
          <w:color w:val="0000FF"/>
          <w:u w:val="single"/>
        </w:rPr>
      </w:pPr>
      <w:r w:rsidRPr="00ED3468">
        <w:t xml:space="preserve">Email: </w:t>
      </w:r>
      <w:hyperlink r:id="rId9" w:history="1">
        <w:r w:rsidR="00ED3468" w:rsidRPr="007A5A36">
          <w:rPr>
            <w:rStyle w:val="Hyperlink"/>
          </w:rPr>
          <w:t>DrMcVay@McVayPhysicalTherapy.com</w:t>
        </w:r>
      </w:hyperlink>
    </w:p>
    <w:p w:rsidR="00ED3468" w:rsidRDefault="00ED3468" w:rsidP="00ED3468">
      <w:pPr>
        <w:jc w:val="center"/>
      </w:pPr>
      <w:r>
        <w:t>Website:</w:t>
      </w:r>
    </w:p>
    <w:p w:rsidR="008C40F6" w:rsidRDefault="007E03F5" w:rsidP="00ED3468">
      <w:pPr>
        <w:jc w:val="center"/>
      </w:pPr>
      <w:hyperlink r:id="rId10" w:history="1">
        <w:r w:rsidR="00ED3468" w:rsidRPr="007A5A36">
          <w:rPr>
            <w:rStyle w:val="Hyperlink"/>
          </w:rPr>
          <w:t>www.mcvayphysicaltherapy.com</w:t>
        </w:r>
      </w:hyperlink>
    </w:p>
    <w:p w:rsidR="00ED3468" w:rsidRPr="00ED3468" w:rsidRDefault="00ED3468" w:rsidP="00ED3468">
      <w:pPr>
        <w:jc w:val="center"/>
      </w:pPr>
      <w:r>
        <w:t xml:space="preserve"> </w:t>
      </w:r>
    </w:p>
    <w:p w:rsidR="00342467" w:rsidRPr="008C40F6" w:rsidRDefault="008C40F6" w:rsidP="00ED3468">
      <w:pPr>
        <w:rPr>
          <w:b/>
        </w:rPr>
      </w:pPr>
      <w:r>
        <w:rPr>
          <w:b/>
        </w:rPr>
        <w:t>We accept most insurances: Blue Cross/Blue Shield, United Health, Worker’s Comp., Medicare, Tufts, Aetna, Cigna, Harvard Pilgrim</w:t>
      </w:r>
    </w:p>
    <w:p w:rsidR="00DA47CF" w:rsidRPr="00ED3468" w:rsidRDefault="0033545F" w:rsidP="00ED3468">
      <w:r w:rsidRPr="00ED3468">
        <w:rPr>
          <w:b/>
          <w:noProof/>
          <w:u w:val="single"/>
        </w:rPr>
        <w:lastRenderedPageBreak/>
        <w:drawing>
          <wp:inline distT="0" distB="0" distL="0" distR="0">
            <wp:extent cx="2743200" cy="11605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743200" cy="1160585"/>
                    </a:xfrm>
                    <a:prstGeom prst="rect">
                      <a:avLst/>
                    </a:prstGeom>
                    <a:noFill/>
                    <a:ln w="9525">
                      <a:noFill/>
                      <a:miter lim="800000"/>
                      <a:headEnd/>
                      <a:tailEnd/>
                    </a:ln>
                  </pic:spPr>
                </pic:pic>
              </a:graphicData>
            </a:graphic>
          </wp:inline>
        </w:drawing>
      </w:r>
    </w:p>
    <w:p w:rsidR="00DA47CF" w:rsidRDefault="0033545F" w:rsidP="00ED3468">
      <w:pPr>
        <w:rPr>
          <w:sz w:val="36"/>
          <w:szCs w:val="36"/>
        </w:rPr>
      </w:pPr>
      <w:r w:rsidRPr="00ED3468">
        <w:rPr>
          <w:sz w:val="36"/>
          <w:szCs w:val="36"/>
        </w:rPr>
        <w:t xml:space="preserve">“Smooth Sailing </w:t>
      </w:r>
      <w:proofErr w:type="gramStart"/>
      <w:r w:rsidRPr="00ED3468">
        <w:rPr>
          <w:sz w:val="36"/>
          <w:szCs w:val="36"/>
        </w:rPr>
        <w:t>Toward</w:t>
      </w:r>
      <w:r w:rsidR="00ED3468" w:rsidRPr="00ED3468">
        <w:rPr>
          <w:sz w:val="36"/>
          <w:szCs w:val="36"/>
        </w:rPr>
        <w:t>s</w:t>
      </w:r>
      <w:proofErr w:type="gramEnd"/>
      <w:r w:rsidRPr="00ED3468">
        <w:rPr>
          <w:sz w:val="36"/>
          <w:szCs w:val="36"/>
        </w:rPr>
        <w:t xml:space="preserve"> Less Pain”</w:t>
      </w:r>
    </w:p>
    <w:p w:rsidR="00F85FB9" w:rsidRDefault="00F85FB9" w:rsidP="00ED3468">
      <w:pPr>
        <w:rPr>
          <w:sz w:val="36"/>
          <w:szCs w:val="36"/>
        </w:rPr>
      </w:pPr>
    </w:p>
    <w:p w:rsidR="00ED3468" w:rsidRDefault="00BF27DA" w:rsidP="00810EBD">
      <w:pPr>
        <w:jc w:val="center"/>
        <w:rPr>
          <w:sz w:val="52"/>
          <w:szCs w:val="52"/>
        </w:rPr>
      </w:pPr>
      <w:r>
        <w:rPr>
          <w:sz w:val="52"/>
          <w:szCs w:val="52"/>
        </w:rPr>
        <w:t xml:space="preserve">Pregnancy and </w:t>
      </w:r>
      <w:r w:rsidR="00A917C6">
        <w:rPr>
          <w:sz w:val="52"/>
          <w:szCs w:val="52"/>
        </w:rPr>
        <w:t xml:space="preserve">Exercise </w:t>
      </w:r>
    </w:p>
    <w:p w:rsidR="00BF27DA" w:rsidRDefault="00BF27DA" w:rsidP="00810EBD">
      <w:pPr>
        <w:jc w:val="center"/>
        <w:rPr>
          <w:sz w:val="32"/>
          <w:szCs w:val="32"/>
        </w:rPr>
      </w:pPr>
      <w:r>
        <w:rPr>
          <w:sz w:val="32"/>
          <w:szCs w:val="32"/>
        </w:rPr>
        <w:t>Always check with your OB/GYN and/or physical therapist before starting an exercise program</w:t>
      </w:r>
    </w:p>
    <w:p w:rsidR="00DD7484" w:rsidRPr="00BF27DA" w:rsidRDefault="00DD7484" w:rsidP="00810EBD">
      <w:pPr>
        <w:jc w:val="center"/>
        <w:rPr>
          <w:sz w:val="32"/>
          <w:szCs w:val="32"/>
        </w:rPr>
      </w:pPr>
    </w:p>
    <w:p w:rsidR="00C316C7" w:rsidRDefault="00DD7484" w:rsidP="00DD7484">
      <w:pPr>
        <w:jc w:val="center"/>
        <w:rPr>
          <w:sz w:val="28"/>
          <w:szCs w:val="28"/>
        </w:rPr>
      </w:pPr>
      <w:r>
        <w:rPr>
          <w:noProof/>
          <w:spacing w:val="-1"/>
          <w:sz w:val="24"/>
        </w:rPr>
        <w:drawing>
          <wp:inline distT="0" distB="0" distL="0" distR="0">
            <wp:extent cx="1805305" cy="1543685"/>
            <wp:effectExtent l="19050" t="0" r="4445" b="0"/>
            <wp:docPr id="7" name="Picture 5" descr="C:\Users\Jeremy\AppData\Local\Microsoft\Windows\Temporary Internet Files\Content.IE5\HBMUVVFD\MCj038338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remy\AppData\Local\Microsoft\Windows\Temporary Internet Files\Content.IE5\HBMUVVFD\MCj03833860000[1].wmf"/>
                    <pic:cNvPicPr>
                      <a:picLocks noChangeAspect="1" noChangeArrowheads="1"/>
                    </pic:cNvPicPr>
                  </pic:nvPicPr>
                  <pic:blipFill>
                    <a:blip r:embed="rId12"/>
                    <a:srcRect/>
                    <a:stretch>
                      <a:fillRect/>
                    </a:stretch>
                  </pic:blipFill>
                  <pic:spPr bwMode="auto">
                    <a:xfrm>
                      <a:off x="0" y="0"/>
                      <a:ext cx="1805305" cy="1543685"/>
                    </a:xfrm>
                    <a:prstGeom prst="rect">
                      <a:avLst/>
                    </a:prstGeom>
                    <a:noFill/>
                    <a:ln w="9525">
                      <a:noFill/>
                      <a:miter lim="800000"/>
                      <a:headEnd/>
                      <a:tailEnd/>
                    </a:ln>
                  </pic:spPr>
                </pic:pic>
              </a:graphicData>
            </a:graphic>
          </wp:inline>
        </w:drawing>
      </w:r>
    </w:p>
    <w:p w:rsidR="00C316C7" w:rsidRDefault="00C316C7" w:rsidP="00ED3468">
      <w:pPr>
        <w:rPr>
          <w:sz w:val="28"/>
          <w:szCs w:val="28"/>
        </w:rPr>
      </w:pPr>
    </w:p>
    <w:p w:rsidR="00ED3468" w:rsidRDefault="00ED3468" w:rsidP="00ED3468">
      <w:pPr>
        <w:rPr>
          <w:sz w:val="28"/>
          <w:szCs w:val="28"/>
        </w:rPr>
      </w:pPr>
      <w:r w:rsidRPr="00ED3468">
        <w:rPr>
          <w:sz w:val="28"/>
          <w:szCs w:val="28"/>
        </w:rPr>
        <w:t>Th</w:t>
      </w:r>
      <w:r w:rsidR="00F155F5">
        <w:rPr>
          <w:sz w:val="28"/>
          <w:szCs w:val="28"/>
        </w:rPr>
        <w:t xml:space="preserve">is pamphlet was designed by Jeremy McVay, DPT, MPT, </w:t>
      </w:r>
      <w:proofErr w:type="gramStart"/>
      <w:r w:rsidR="00F155F5">
        <w:rPr>
          <w:sz w:val="28"/>
          <w:szCs w:val="28"/>
        </w:rPr>
        <w:t>BS</w:t>
      </w:r>
      <w:proofErr w:type="gramEnd"/>
    </w:p>
    <w:p w:rsidR="00C316C7" w:rsidRDefault="00C316C7" w:rsidP="00ED3468">
      <w:pPr>
        <w:rPr>
          <w:sz w:val="44"/>
          <w:szCs w:val="44"/>
        </w:rPr>
      </w:pPr>
    </w:p>
    <w:p w:rsidR="003973B4" w:rsidRPr="00540D84" w:rsidRDefault="003973B4" w:rsidP="008661FE">
      <w:pPr>
        <w:jc w:val="center"/>
        <w:rPr>
          <w:rFonts w:cs="Tahoma"/>
          <w:b/>
          <w:bCs/>
          <w:sz w:val="36"/>
          <w:szCs w:val="36"/>
        </w:rPr>
      </w:pPr>
      <w:r w:rsidRPr="00540D84">
        <w:rPr>
          <w:rFonts w:cs="Tahoma"/>
          <w:b/>
          <w:bCs/>
          <w:sz w:val="36"/>
          <w:szCs w:val="36"/>
        </w:rPr>
        <w:lastRenderedPageBreak/>
        <w:t>Benefits of Exercise</w:t>
      </w:r>
    </w:p>
    <w:p w:rsidR="003973B4" w:rsidRPr="00CB05D9" w:rsidRDefault="003973B4" w:rsidP="00540D84">
      <w:pPr>
        <w:pStyle w:val="ListParagraph"/>
        <w:numPr>
          <w:ilvl w:val="0"/>
          <w:numId w:val="11"/>
        </w:numPr>
        <w:rPr>
          <w:sz w:val="24"/>
        </w:rPr>
      </w:pPr>
      <w:r w:rsidRPr="00CB05D9">
        <w:rPr>
          <w:sz w:val="24"/>
        </w:rPr>
        <w:t>Helps reduce backaches, co</w:t>
      </w:r>
      <w:r w:rsidR="00540D84" w:rsidRPr="00CB05D9">
        <w:rPr>
          <w:sz w:val="24"/>
        </w:rPr>
        <w:t>nstipat</w:t>
      </w:r>
      <w:r w:rsidRPr="00CB05D9">
        <w:rPr>
          <w:sz w:val="24"/>
        </w:rPr>
        <w:t>ion, bloating, and swelling.</w:t>
      </w:r>
    </w:p>
    <w:p w:rsidR="003973B4" w:rsidRPr="00CB05D9" w:rsidRDefault="003973B4" w:rsidP="00540D84">
      <w:pPr>
        <w:pStyle w:val="ListParagraph"/>
        <w:numPr>
          <w:ilvl w:val="0"/>
          <w:numId w:val="11"/>
        </w:numPr>
        <w:rPr>
          <w:rFonts w:cs="Garamond"/>
          <w:bCs/>
          <w:iCs/>
          <w:spacing w:val="10"/>
          <w:sz w:val="24"/>
        </w:rPr>
      </w:pPr>
      <w:r w:rsidRPr="00CB05D9">
        <w:rPr>
          <w:sz w:val="24"/>
        </w:rPr>
        <w:t xml:space="preserve">May help prevent/treat </w:t>
      </w:r>
      <w:r w:rsidRPr="00CB05D9">
        <w:rPr>
          <w:rFonts w:cs="Garamond"/>
          <w:bCs/>
          <w:iCs/>
          <w:spacing w:val="10"/>
          <w:sz w:val="24"/>
        </w:rPr>
        <w:t>gestational</w:t>
      </w:r>
      <w:r w:rsidR="00540D84" w:rsidRPr="00CB05D9">
        <w:rPr>
          <w:rFonts w:cs="Garamond"/>
          <w:bCs/>
          <w:iCs/>
          <w:spacing w:val="10"/>
          <w:sz w:val="24"/>
        </w:rPr>
        <w:t xml:space="preserve"> d</w:t>
      </w:r>
      <w:r w:rsidRPr="00CB05D9">
        <w:rPr>
          <w:rFonts w:cs="Garamond"/>
          <w:bCs/>
          <w:iCs/>
          <w:spacing w:val="10"/>
          <w:sz w:val="24"/>
        </w:rPr>
        <w:t>iabetes.</w:t>
      </w:r>
    </w:p>
    <w:p w:rsidR="003973B4" w:rsidRPr="00CB05D9" w:rsidRDefault="003973B4" w:rsidP="00540D84">
      <w:pPr>
        <w:pStyle w:val="ListParagraph"/>
        <w:numPr>
          <w:ilvl w:val="0"/>
          <w:numId w:val="11"/>
        </w:numPr>
        <w:rPr>
          <w:sz w:val="24"/>
        </w:rPr>
      </w:pPr>
      <w:r w:rsidRPr="00CB05D9">
        <w:rPr>
          <w:sz w:val="24"/>
        </w:rPr>
        <w:t>Increases your energy.</w:t>
      </w:r>
    </w:p>
    <w:p w:rsidR="003973B4" w:rsidRPr="00CB05D9" w:rsidRDefault="003973B4" w:rsidP="00540D84">
      <w:pPr>
        <w:pStyle w:val="ListParagraph"/>
        <w:numPr>
          <w:ilvl w:val="0"/>
          <w:numId w:val="11"/>
        </w:numPr>
        <w:rPr>
          <w:sz w:val="24"/>
        </w:rPr>
      </w:pPr>
      <w:r w:rsidRPr="00CB05D9">
        <w:rPr>
          <w:sz w:val="24"/>
        </w:rPr>
        <w:t>Improves your mood and posture.</w:t>
      </w:r>
    </w:p>
    <w:p w:rsidR="003973B4" w:rsidRPr="00CB05D9" w:rsidRDefault="003973B4" w:rsidP="00540D84">
      <w:pPr>
        <w:pStyle w:val="ListParagraph"/>
        <w:numPr>
          <w:ilvl w:val="0"/>
          <w:numId w:val="11"/>
        </w:numPr>
        <w:rPr>
          <w:sz w:val="24"/>
        </w:rPr>
      </w:pPr>
      <w:r w:rsidRPr="00CB05D9">
        <w:rPr>
          <w:sz w:val="24"/>
        </w:rPr>
        <w:t>Promotes muscle tone, strength</w:t>
      </w:r>
      <w:r w:rsidR="00540D84" w:rsidRPr="00CB05D9">
        <w:rPr>
          <w:sz w:val="24"/>
        </w:rPr>
        <w:t xml:space="preserve"> </w:t>
      </w:r>
      <w:r w:rsidRPr="00CB05D9">
        <w:rPr>
          <w:sz w:val="24"/>
        </w:rPr>
        <w:t>and endurance.</w:t>
      </w:r>
    </w:p>
    <w:p w:rsidR="003973B4" w:rsidRPr="00CB05D9" w:rsidRDefault="003973B4" w:rsidP="00540D84">
      <w:pPr>
        <w:pStyle w:val="ListParagraph"/>
        <w:numPr>
          <w:ilvl w:val="0"/>
          <w:numId w:val="11"/>
        </w:numPr>
        <w:rPr>
          <w:sz w:val="24"/>
        </w:rPr>
      </w:pPr>
      <w:r w:rsidRPr="00CB05D9">
        <w:rPr>
          <w:sz w:val="24"/>
        </w:rPr>
        <w:t>Helps you sleep better.</w:t>
      </w:r>
    </w:p>
    <w:p w:rsidR="008661FE" w:rsidRDefault="00CB05D9" w:rsidP="00CB05D9">
      <w:pPr>
        <w:rPr>
          <w:b/>
          <w:sz w:val="36"/>
          <w:szCs w:val="36"/>
        </w:rPr>
      </w:pPr>
      <w:r w:rsidRPr="00CB05D9">
        <w:rPr>
          <w:b/>
          <w:spacing w:val="-3"/>
          <w:sz w:val="36"/>
          <w:szCs w:val="36"/>
        </w:rPr>
        <w:t xml:space="preserve">Exercise helps in more </w:t>
      </w:r>
      <w:r w:rsidRPr="00CB05D9">
        <w:rPr>
          <w:b/>
          <w:sz w:val="36"/>
          <w:szCs w:val="36"/>
        </w:rPr>
        <w:t>than one way!</w:t>
      </w:r>
    </w:p>
    <w:p w:rsidR="00CB05D9" w:rsidRPr="00CB05D9" w:rsidRDefault="008661FE" w:rsidP="008661FE">
      <w:pPr>
        <w:jc w:val="center"/>
        <w:rPr>
          <w:b/>
          <w:sz w:val="36"/>
          <w:szCs w:val="36"/>
        </w:rPr>
      </w:pPr>
      <w:r>
        <w:rPr>
          <w:b/>
          <w:noProof/>
          <w:sz w:val="36"/>
          <w:szCs w:val="36"/>
        </w:rPr>
        <w:drawing>
          <wp:inline distT="0" distB="0" distL="0" distR="0">
            <wp:extent cx="688769" cy="688769"/>
            <wp:effectExtent l="0" t="0" r="0" b="0"/>
            <wp:docPr id="9" name="Picture 7" descr="C:\Users\Jeremy\AppData\Local\Microsoft\Windows\Temporary Internet Files\Content.IE5\6L13WTKD\MCj043475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remy\AppData\Local\Microsoft\Windows\Temporary Internet Files\Content.IE5\6L13WTKD\MCj04347500000[1].png"/>
                    <pic:cNvPicPr>
                      <a:picLocks noChangeAspect="1" noChangeArrowheads="1"/>
                    </pic:cNvPicPr>
                  </pic:nvPicPr>
                  <pic:blipFill>
                    <a:blip r:embed="rId13"/>
                    <a:srcRect/>
                    <a:stretch>
                      <a:fillRect/>
                    </a:stretch>
                  </pic:blipFill>
                  <pic:spPr bwMode="auto">
                    <a:xfrm>
                      <a:off x="0" y="0"/>
                      <a:ext cx="692571" cy="692571"/>
                    </a:xfrm>
                    <a:prstGeom prst="rect">
                      <a:avLst/>
                    </a:prstGeom>
                    <a:noFill/>
                    <a:ln w="9525">
                      <a:noFill/>
                      <a:miter lim="800000"/>
                      <a:headEnd/>
                      <a:tailEnd/>
                    </a:ln>
                  </pic:spPr>
                </pic:pic>
              </a:graphicData>
            </a:graphic>
          </wp:inline>
        </w:drawing>
      </w:r>
    </w:p>
    <w:p w:rsidR="00540D84" w:rsidRPr="00540D84" w:rsidRDefault="009646EF" w:rsidP="008661FE">
      <w:pPr>
        <w:jc w:val="center"/>
        <w:rPr>
          <w:b/>
          <w:sz w:val="36"/>
          <w:szCs w:val="36"/>
        </w:rPr>
      </w:pPr>
      <w:proofErr w:type="gramStart"/>
      <w:r>
        <w:rPr>
          <w:b/>
          <w:sz w:val="36"/>
          <w:szCs w:val="36"/>
        </w:rPr>
        <w:t>!Warning</w:t>
      </w:r>
      <w:proofErr w:type="gramEnd"/>
      <w:r>
        <w:rPr>
          <w:b/>
          <w:sz w:val="36"/>
          <w:szCs w:val="36"/>
        </w:rPr>
        <w:t xml:space="preserve"> signs!</w:t>
      </w:r>
    </w:p>
    <w:p w:rsidR="00540D84" w:rsidRPr="00540D84" w:rsidRDefault="00540D84" w:rsidP="00540D84">
      <w:pPr>
        <w:rPr>
          <w:sz w:val="24"/>
        </w:rPr>
      </w:pPr>
      <w:r w:rsidRPr="00540D84">
        <w:rPr>
          <w:color w:val="221015"/>
          <w:sz w:val="24"/>
        </w:rPr>
        <w:t>Stop exercising and call your doctor if you get any of these symptoms:</w:t>
      </w:r>
    </w:p>
    <w:p w:rsidR="00540D84" w:rsidRPr="00540D84" w:rsidRDefault="00540D84" w:rsidP="00540D84">
      <w:pPr>
        <w:pStyle w:val="ListParagraph"/>
        <w:numPr>
          <w:ilvl w:val="0"/>
          <w:numId w:val="11"/>
        </w:numPr>
        <w:rPr>
          <w:color w:val="221015"/>
          <w:sz w:val="24"/>
        </w:rPr>
      </w:pPr>
      <w:r w:rsidRPr="00540D84">
        <w:rPr>
          <w:color w:val="221015"/>
          <w:sz w:val="24"/>
        </w:rPr>
        <w:t>Vaginal bleeding</w:t>
      </w:r>
    </w:p>
    <w:p w:rsidR="00540D84" w:rsidRPr="00540D84" w:rsidRDefault="00540D84" w:rsidP="00540D84">
      <w:pPr>
        <w:pStyle w:val="ListParagraph"/>
        <w:numPr>
          <w:ilvl w:val="0"/>
          <w:numId w:val="11"/>
        </w:numPr>
        <w:rPr>
          <w:color w:val="221015"/>
          <w:sz w:val="24"/>
        </w:rPr>
      </w:pPr>
      <w:r w:rsidRPr="00540D84">
        <w:rPr>
          <w:color w:val="221015"/>
          <w:sz w:val="24"/>
        </w:rPr>
        <w:t>Dizziness or feeling faint</w:t>
      </w:r>
    </w:p>
    <w:p w:rsidR="00540D84" w:rsidRPr="00540D84" w:rsidRDefault="00540D84" w:rsidP="00540D84">
      <w:pPr>
        <w:pStyle w:val="ListParagraph"/>
        <w:numPr>
          <w:ilvl w:val="0"/>
          <w:numId w:val="11"/>
        </w:numPr>
        <w:rPr>
          <w:color w:val="221015"/>
          <w:sz w:val="24"/>
        </w:rPr>
      </w:pPr>
      <w:r w:rsidRPr="00540D84">
        <w:rPr>
          <w:color w:val="221015"/>
          <w:sz w:val="24"/>
        </w:rPr>
        <w:t>Increased shortness of breath</w:t>
      </w:r>
    </w:p>
    <w:p w:rsidR="00540D84" w:rsidRPr="00540D84" w:rsidRDefault="00540D84" w:rsidP="00540D84">
      <w:pPr>
        <w:pStyle w:val="ListParagraph"/>
        <w:numPr>
          <w:ilvl w:val="0"/>
          <w:numId w:val="11"/>
        </w:numPr>
        <w:rPr>
          <w:color w:val="221015"/>
          <w:sz w:val="24"/>
        </w:rPr>
      </w:pPr>
      <w:r w:rsidRPr="00540D84">
        <w:rPr>
          <w:color w:val="221015"/>
          <w:sz w:val="24"/>
        </w:rPr>
        <w:t>Chest pain</w:t>
      </w:r>
    </w:p>
    <w:p w:rsidR="00540D84" w:rsidRPr="00540D84" w:rsidRDefault="00540D84" w:rsidP="00540D84">
      <w:pPr>
        <w:pStyle w:val="ListParagraph"/>
        <w:numPr>
          <w:ilvl w:val="0"/>
          <w:numId w:val="11"/>
        </w:numPr>
        <w:rPr>
          <w:color w:val="221015"/>
          <w:sz w:val="24"/>
        </w:rPr>
      </w:pPr>
      <w:r w:rsidRPr="00540D84">
        <w:rPr>
          <w:color w:val="221015"/>
          <w:sz w:val="24"/>
        </w:rPr>
        <w:t>Headache</w:t>
      </w:r>
    </w:p>
    <w:p w:rsidR="00540D84" w:rsidRPr="00540D84" w:rsidRDefault="00540D84" w:rsidP="00540D84">
      <w:pPr>
        <w:pStyle w:val="ListParagraph"/>
        <w:numPr>
          <w:ilvl w:val="0"/>
          <w:numId w:val="11"/>
        </w:numPr>
        <w:rPr>
          <w:color w:val="221015"/>
          <w:sz w:val="24"/>
        </w:rPr>
      </w:pPr>
      <w:r w:rsidRPr="00540D84">
        <w:rPr>
          <w:color w:val="221015"/>
          <w:sz w:val="24"/>
        </w:rPr>
        <w:t>Muscle weakness</w:t>
      </w:r>
    </w:p>
    <w:p w:rsidR="00540D84" w:rsidRPr="00540D84" w:rsidRDefault="00540D84" w:rsidP="00540D84">
      <w:pPr>
        <w:pStyle w:val="ListParagraph"/>
        <w:numPr>
          <w:ilvl w:val="0"/>
          <w:numId w:val="11"/>
        </w:numPr>
        <w:rPr>
          <w:color w:val="221015"/>
          <w:sz w:val="24"/>
        </w:rPr>
      </w:pPr>
      <w:r w:rsidRPr="00540D84">
        <w:rPr>
          <w:color w:val="5D5356"/>
          <w:sz w:val="24"/>
        </w:rPr>
        <w:t xml:space="preserve">Calf </w:t>
      </w:r>
      <w:r w:rsidRPr="00540D84">
        <w:rPr>
          <w:color w:val="221015"/>
          <w:sz w:val="24"/>
        </w:rPr>
        <w:t>pain or swelling</w:t>
      </w:r>
    </w:p>
    <w:p w:rsidR="00540D84" w:rsidRPr="00540D84" w:rsidRDefault="00540D84" w:rsidP="00540D84">
      <w:pPr>
        <w:pStyle w:val="ListParagraph"/>
        <w:numPr>
          <w:ilvl w:val="0"/>
          <w:numId w:val="11"/>
        </w:numPr>
        <w:rPr>
          <w:color w:val="221015"/>
          <w:sz w:val="24"/>
        </w:rPr>
      </w:pPr>
      <w:r w:rsidRPr="00540D84">
        <w:rPr>
          <w:color w:val="221015"/>
          <w:sz w:val="24"/>
        </w:rPr>
        <w:t>Uterine contractions</w:t>
      </w:r>
    </w:p>
    <w:p w:rsidR="00540D84" w:rsidRPr="00540D84" w:rsidRDefault="00540D84" w:rsidP="00540D84">
      <w:pPr>
        <w:pStyle w:val="ListParagraph"/>
        <w:numPr>
          <w:ilvl w:val="0"/>
          <w:numId w:val="11"/>
        </w:numPr>
        <w:rPr>
          <w:color w:val="221015"/>
          <w:sz w:val="24"/>
        </w:rPr>
      </w:pPr>
      <w:r w:rsidRPr="00540D84">
        <w:rPr>
          <w:color w:val="221015"/>
          <w:sz w:val="24"/>
        </w:rPr>
        <w:t>Decreased fetal movement</w:t>
      </w:r>
    </w:p>
    <w:p w:rsidR="00540D84" w:rsidRPr="003973B4" w:rsidRDefault="00540D84" w:rsidP="00540D84">
      <w:pPr>
        <w:pStyle w:val="ListParagraph"/>
        <w:numPr>
          <w:ilvl w:val="0"/>
          <w:numId w:val="11"/>
        </w:numPr>
      </w:pPr>
      <w:r w:rsidRPr="00C316C7">
        <w:rPr>
          <w:color w:val="221015"/>
          <w:sz w:val="24"/>
        </w:rPr>
        <w:t>Fluid leaking from the vagina</w:t>
      </w:r>
    </w:p>
    <w:p w:rsidR="00540D84" w:rsidRDefault="00540D84" w:rsidP="00ED3468">
      <w:pPr>
        <w:rPr>
          <w:b/>
          <w:sz w:val="36"/>
          <w:szCs w:val="36"/>
        </w:rPr>
      </w:pPr>
    </w:p>
    <w:p w:rsidR="00CB05D9" w:rsidRDefault="009646EF" w:rsidP="008661FE">
      <w:pPr>
        <w:jc w:val="center"/>
        <w:rPr>
          <w:b/>
          <w:spacing w:val="-1"/>
          <w:sz w:val="36"/>
          <w:szCs w:val="36"/>
        </w:rPr>
      </w:pPr>
      <w:r>
        <w:rPr>
          <w:b/>
          <w:spacing w:val="-1"/>
          <w:sz w:val="36"/>
          <w:szCs w:val="36"/>
        </w:rPr>
        <w:lastRenderedPageBreak/>
        <w:t>General Advice during Pregnancy…</w:t>
      </w:r>
    </w:p>
    <w:p w:rsidR="00CB05D9" w:rsidRDefault="00CB05D9" w:rsidP="00CB05D9">
      <w:pPr>
        <w:rPr>
          <w:sz w:val="24"/>
        </w:rPr>
      </w:pPr>
      <w:r w:rsidRPr="00C316C7">
        <w:rPr>
          <w:sz w:val="24"/>
        </w:rPr>
        <w:t>During the last 3 months, it can be diffi</w:t>
      </w:r>
      <w:r w:rsidRPr="00C316C7">
        <w:rPr>
          <w:sz w:val="24"/>
        </w:rPr>
        <w:softHyphen/>
        <w:t>cult to do many exercises that once seemed easy. This is normal. Preg</w:t>
      </w:r>
      <w:r w:rsidRPr="00C316C7">
        <w:rPr>
          <w:sz w:val="24"/>
        </w:rPr>
        <w:softHyphen/>
      </w:r>
      <w:r w:rsidRPr="00C316C7">
        <w:rPr>
          <w:spacing w:val="-1"/>
          <w:sz w:val="24"/>
        </w:rPr>
        <w:t xml:space="preserve">nancy is not a time to make large </w:t>
      </w:r>
      <w:r w:rsidRPr="00C316C7">
        <w:rPr>
          <w:sz w:val="24"/>
        </w:rPr>
        <w:t>changes in exercise routine.</w:t>
      </w:r>
    </w:p>
    <w:p w:rsidR="00CB05D9" w:rsidRPr="00C316C7" w:rsidRDefault="00CB05D9" w:rsidP="00CB05D9">
      <w:pPr>
        <w:rPr>
          <w:sz w:val="24"/>
        </w:rPr>
      </w:pPr>
    </w:p>
    <w:p w:rsidR="00CB05D9" w:rsidRDefault="00CB05D9" w:rsidP="00CB05D9">
      <w:pPr>
        <w:rPr>
          <w:sz w:val="24"/>
        </w:rPr>
      </w:pPr>
      <w:r w:rsidRPr="00C316C7">
        <w:rPr>
          <w:sz w:val="24"/>
        </w:rPr>
        <w:t xml:space="preserve">Start slowly. Begin with as little as 5 </w:t>
      </w:r>
      <w:r w:rsidRPr="00C316C7">
        <w:rPr>
          <w:spacing w:val="-1"/>
          <w:sz w:val="24"/>
        </w:rPr>
        <w:t xml:space="preserve">minutes of exercise a day and add 5 </w:t>
      </w:r>
      <w:r w:rsidRPr="00C316C7">
        <w:rPr>
          <w:sz w:val="24"/>
        </w:rPr>
        <w:t>minutes each week until you can stay active for 30 minutes a day.</w:t>
      </w:r>
    </w:p>
    <w:p w:rsidR="00CB05D9" w:rsidRPr="00C316C7" w:rsidRDefault="00CB05D9" w:rsidP="00CB05D9">
      <w:pPr>
        <w:rPr>
          <w:sz w:val="24"/>
        </w:rPr>
      </w:pPr>
    </w:p>
    <w:p w:rsidR="00CB05D9" w:rsidRDefault="00CB05D9" w:rsidP="00CB05D9">
      <w:pPr>
        <w:rPr>
          <w:spacing w:val="-1"/>
          <w:sz w:val="24"/>
        </w:rPr>
      </w:pPr>
      <w:proofErr w:type="gramStart"/>
      <w:r w:rsidRPr="00C316C7">
        <w:rPr>
          <w:sz w:val="24"/>
        </w:rPr>
        <w:t>Always warm-up for 5-10 minutes.</w:t>
      </w:r>
      <w:proofErr w:type="gramEnd"/>
      <w:r w:rsidRPr="00C316C7">
        <w:rPr>
          <w:sz w:val="24"/>
        </w:rPr>
        <w:t xml:space="preserve"> This should be light activity, such as slow walking. After exercising, cool down by slowly reducing your activity. This al</w:t>
      </w:r>
      <w:r w:rsidRPr="00C316C7">
        <w:rPr>
          <w:sz w:val="24"/>
        </w:rPr>
        <w:softHyphen/>
      </w:r>
      <w:r w:rsidRPr="00C316C7">
        <w:rPr>
          <w:spacing w:val="-1"/>
          <w:sz w:val="24"/>
        </w:rPr>
        <w:t xml:space="preserve">lows your heart rate to return to normal </w:t>
      </w:r>
      <w:r w:rsidRPr="00C316C7">
        <w:rPr>
          <w:sz w:val="24"/>
        </w:rPr>
        <w:t xml:space="preserve">levels. Cooling down for 5-10 minutes </w:t>
      </w:r>
      <w:r w:rsidR="00DD7484">
        <w:rPr>
          <w:sz w:val="24"/>
        </w:rPr>
        <w:t>including gentle</w:t>
      </w:r>
      <w:r w:rsidRPr="00C316C7">
        <w:rPr>
          <w:sz w:val="24"/>
        </w:rPr>
        <w:t xml:space="preserve"> stretching helps you to avoid sore </w:t>
      </w:r>
      <w:r w:rsidRPr="00C316C7">
        <w:rPr>
          <w:spacing w:val="-1"/>
          <w:sz w:val="24"/>
        </w:rPr>
        <w:t>muscles</w:t>
      </w:r>
      <w:r w:rsidR="00DD7484">
        <w:rPr>
          <w:spacing w:val="-1"/>
          <w:sz w:val="24"/>
        </w:rPr>
        <w:t xml:space="preserve"> and cramping</w:t>
      </w:r>
      <w:r w:rsidRPr="00C316C7">
        <w:rPr>
          <w:spacing w:val="-1"/>
          <w:sz w:val="24"/>
        </w:rPr>
        <w:t>.</w:t>
      </w:r>
    </w:p>
    <w:p w:rsidR="009646EF" w:rsidRPr="00C316C7" w:rsidRDefault="009646EF" w:rsidP="00CB05D9">
      <w:pPr>
        <w:rPr>
          <w:sz w:val="24"/>
        </w:rPr>
      </w:pPr>
    </w:p>
    <w:p w:rsidR="00A917C6" w:rsidRPr="00540D84" w:rsidRDefault="00A917C6" w:rsidP="008661FE">
      <w:pPr>
        <w:jc w:val="center"/>
        <w:rPr>
          <w:b/>
          <w:sz w:val="36"/>
          <w:szCs w:val="36"/>
        </w:rPr>
      </w:pPr>
      <w:r w:rsidRPr="00540D84">
        <w:rPr>
          <w:b/>
          <w:sz w:val="36"/>
          <w:szCs w:val="36"/>
        </w:rPr>
        <w:t xml:space="preserve">Exercise </w:t>
      </w:r>
      <w:r w:rsidR="00540D84">
        <w:rPr>
          <w:b/>
          <w:sz w:val="36"/>
          <w:szCs w:val="36"/>
        </w:rPr>
        <w:t>Regularly and Safely</w:t>
      </w:r>
      <w:r w:rsidR="00144EE4">
        <w:rPr>
          <w:b/>
          <w:sz w:val="36"/>
          <w:szCs w:val="36"/>
        </w:rPr>
        <w:t xml:space="preserve"> (ACOG)</w:t>
      </w:r>
    </w:p>
    <w:p w:rsidR="00B57117" w:rsidRPr="00144EE4" w:rsidRDefault="00144EE4" w:rsidP="00C316C7">
      <w:pPr>
        <w:rPr>
          <w:rStyle w:val="CharacterStyle1"/>
          <w:rFonts w:ascii="Comic Sans MS" w:hAnsi="Comic Sans MS"/>
          <w:sz w:val="22"/>
          <w:szCs w:val="22"/>
        </w:rPr>
      </w:pPr>
      <w:r w:rsidRPr="00144EE4">
        <w:rPr>
          <w:rStyle w:val="CharacterStyle1"/>
          <w:rFonts w:ascii="Comic Sans MS" w:hAnsi="Comic Sans MS"/>
          <w:spacing w:val="-1"/>
          <w:sz w:val="22"/>
          <w:szCs w:val="22"/>
        </w:rPr>
        <w:t xml:space="preserve">The </w:t>
      </w:r>
      <w:r w:rsidR="00B57117" w:rsidRPr="00144EE4">
        <w:rPr>
          <w:rStyle w:val="CharacterStyle1"/>
          <w:rFonts w:ascii="Comic Sans MS" w:hAnsi="Comic Sans MS"/>
          <w:spacing w:val="-1"/>
          <w:sz w:val="22"/>
          <w:szCs w:val="22"/>
        </w:rPr>
        <w:t xml:space="preserve">American College of Obstetrics and </w:t>
      </w:r>
      <w:r w:rsidRPr="00144EE4">
        <w:rPr>
          <w:rStyle w:val="CharacterStyle1"/>
          <w:rFonts w:ascii="Comic Sans MS" w:hAnsi="Comic Sans MS"/>
          <w:sz w:val="22"/>
          <w:szCs w:val="22"/>
        </w:rPr>
        <w:t>Gynecology</w:t>
      </w:r>
      <w:r w:rsidR="00B57117" w:rsidRPr="00144EE4">
        <w:rPr>
          <w:rStyle w:val="CharacterStyle1"/>
          <w:rFonts w:ascii="Comic Sans MS" w:hAnsi="Comic Sans MS"/>
          <w:sz w:val="22"/>
          <w:szCs w:val="22"/>
        </w:rPr>
        <w:t xml:space="preserve"> has recommendations on </w:t>
      </w:r>
      <w:r w:rsidR="00C316C7" w:rsidRPr="00144EE4">
        <w:rPr>
          <w:rStyle w:val="CharacterStyle1"/>
          <w:rFonts w:ascii="Comic Sans MS" w:hAnsi="Comic Sans MS"/>
          <w:sz w:val="22"/>
          <w:szCs w:val="22"/>
        </w:rPr>
        <w:t xml:space="preserve">safe and healthy </w:t>
      </w:r>
      <w:r w:rsidR="00B57117" w:rsidRPr="00144EE4">
        <w:rPr>
          <w:rStyle w:val="CharacterStyle1"/>
          <w:rFonts w:ascii="Comic Sans MS" w:hAnsi="Comic Sans MS"/>
          <w:sz w:val="22"/>
          <w:szCs w:val="22"/>
        </w:rPr>
        <w:t>ex</w:t>
      </w:r>
      <w:r w:rsidR="00B57117" w:rsidRPr="00144EE4">
        <w:rPr>
          <w:rStyle w:val="CharacterStyle1"/>
          <w:rFonts w:ascii="Comic Sans MS" w:hAnsi="Comic Sans MS"/>
          <w:sz w:val="22"/>
          <w:szCs w:val="22"/>
        </w:rPr>
        <w:softHyphen/>
        <w:t>ercise:</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t xml:space="preserve">After the first trimester of pregnancy, avoid doing </w:t>
      </w:r>
      <w:r w:rsidRPr="00144EE4">
        <w:rPr>
          <w:rStyle w:val="CharacterStyle1"/>
          <w:rFonts w:ascii="Comic Sans MS" w:hAnsi="Comic Sans MS"/>
          <w:sz w:val="22"/>
          <w:szCs w:val="22"/>
        </w:rPr>
        <w:t>any exercises on your back.</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lastRenderedPageBreak/>
        <w:t xml:space="preserve">Avoid brisk exercise in hot, humid weather or when </w:t>
      </w:r>
      <w:r w:rsidR="00540D84" w:rsidRPr="00144EE4">
        <w:rPr>
          <w:rStyle w:val="CharacterStyle1"/>
          <w:rFonts w:ascii="Comic Sans MS" w:hAnsi="Comic Sans MS"/>
          <w:sz w:val="22"/>
          <w:szCs w:val="22"/>
        </w:rPr>
        <w:t xml:space="preserve">you have a fever. </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z w:val="22"/>
          <w:szCs w:val="22"/>
        </w:rPr>
        <w:t xml:space="preserve">Wear comfortable </w:t>
      </w:r>
      <w:r w:rsidR="00C316C7" w:rsidRPr="00144EE4">
        <w:rPr>
          <w:rStyle w:val="CharacterStyle1"/>
          <w:rFonts w:ascii="Comic Sans MS" w:hAnsi="Comic Sans MS"/>
          <w:sz w:val="22"/>
          <w:szCs w:val="22"/>
        </w:rPr>
        <w:t xml:space="preserve">shoes and </w:t>
      </w:r>
      <w:r w:rsidRPr="00144EE4">
        <w:rPr>
          <w:rStyle w:val="CharacterStyle1"/>
          <w:rFonts w:ascii="Comic Sans MS" w:hAnsi="Comic Sans MS"/>
          <w:sz w:val="22"/>
          <w:szCs w:val="22"/>
        </w:rPr>
        <w:t>clothing that will help you to re</w:t>
      </w:r>
      <w:r w:rsidRPr="00144EE4">
        <w:rPr>
          <w:rStyle w:val="CharacterStyle1"/>
          <w:rFonts w:ascii="Comic Sans MS" w:hAnsi="Comic Sans MS"/>
          <w:sz w:val="22"/>
          <w:szCs w:val="22"/>
        </w:rPr>
        <w:softHyphen/>
        <w:t>main cool.</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t xml:space="preserve">Wear a bra that fits well and gives lots of support to </w:t>
      </w:r>
      <w:r w:rsidRPr="00144EE4">
        <w:rPr>
          <w:rStyle w:val="CharacterStyle1"/>
          <w:rFonts w:ascii="Comic Sans MS" w:hAnsi="Comic Sans MS"/>
          <w:sz w:val="22"/>
          <w:szCs w:val="22"/>
        </w:rPr>
        <w:t>help protect your breasts.</w:t>
      </w:r>
    </w:p>
    <w:p w:rsidR="00C316C7" w:rsidRPr="00144EE4" w:rsidRDefault="00C316C7" w:rsidP="00C316C7">
      <w:pPr>
        <w:pStyle w:val="ListParagraph"/>
        <w:numPr>
          <w:ilvl w:val="0"/>
          <w:numId w:val="10"/>
        </w:numPr>
        <w:rPr>
          <w:sz w:val="22"/>
          <w:szCs w:val="22"/>
        </w:rPr>
      </w:pPr>
      <w:r w:rsidRPr="00144EE4">
        <w:rPr>
          <w:sz w:val="22"/>
          <w:szCs w:val="22"/>
        </w:rPr>
        <w:t>Choose activities that are fun, not exhausting.  Add variety and even music.</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z w:val="22"/>
          <w:szCs w:val="22"/>
        </w:rPr>
        <w:t>Drink plenty of water to help keep you from over</w:t>
      </w:r>
      <w:r w:rsidRPr="00144EE4">
        <w:rPr>
          <w:rStyle w:val="CharacterStyle1"/>
          <w:rFonts w:ascii="Comic Sans MS" w:hAnsi="Comic Sans MS"/>
          <w:sz w:val="22"/>
          <w:szCs w:val="22"/>
        </w:rPr>
        <w:softHyphen/>
        <w:t>heating and dehydrating.</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t xml:space="preserve">Make sure you consume the daily extra calories you </w:t>
      </w:r>
      <w:r w:rsidRPr="00144EE4">
        <w:rPr>
          <w:rStyle w:val="CharacterStyle1"/>
          <w:rFonts w:ascii="Comic Sans MS" w:hAnsi="Comic Sans MS"/>
          <w:sz w:val="22"/>
          <w:szCs w:val="22"/>
        </w:rPr>
        <w:t>need during pregnancy.</w:t>
      </w:r>
    </w:p>
    <w:p w:rsidR="00C316C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t>The hormones produced during pregnancy cause your ligaments to become relaxed. This makes the joints more flexible and therefore at risk of injury.</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z w:val="22"/>
          <w:szCs w:val="22"/>
        </w:rPr>
        <w:t xml:space="preserve">Avoid jerky, bouncy, or high-impact motions that </w:t>
      </w:r>
      <w:r w:rsidRPr="00144EE4">
        <w:rPr>
          <w:rStyle w:val="CharacterStyle1"/>
          <w:rFonts w:ascii="Comic Sans MS" w:hAnsi="Comic Sans MS"/>
          <w:spacing w:val="-1"/>
          <w:sz w:val="22"/>
          <w:szCs w:val="22"/>
        </w:rPr>
        <w:t xml:space="preserve">can increase your risk of injury. Avoid high impact </w:t>
      </w:r>
      <w:r w:rsidRPr="00144EE4">
        <w:rPr>
          <w:rStyle w:val="CharacterStyle1"/>
          <w:rFonts w:ascii="Comic Sans MS" w:hAnsi="Comic Sans MS"/>
          <w:sz w:val="22"/>
          <w:szCs w:val="22"/>
        </w:rPr>
        <w:t>sports such as racquet sports, skiing, hockey...</w:t>
      </w:r>
    </w:p>
    <w:p w:rsidR="00B57117" w:rsidRPr="00144EE4" w:rsidRDefault="00B57117" w:rsidP="00C316C7">
      <w:pPr>
        <w:pStyle w:val="ListParagraph"/>
        <w:numPr>
          <w:ilvl w:val="0"/>
          <w:numId w:val="10"/>
        </w:numPr>
        <w:rPr>
          <w:rStyle w:val="CharacterStyle1"/>
          <w:rFonts w:ascii="Comic Sans MS" w:hAnsi="Comic Sans MS"/>
          <w:sz w:val="22"/>
          <w:szCs w:val="22"/>
        </w:rPr>
      </w:pPr>
      <w:r w:rsidRPr="00144EE4">
        <w:rPr>
          <w:rStyle w:val="CharacterStyle1"/>
          <w:rFonts w:ascii="Comic Sans MS" w:hAnsi="Comic Sans MS"/>
          <w:spacing w:val="-1"/>
          <w:sz w:val="22"/>
          <w:szCs w:val="22"/>
        </w:rPr>
        <w:t xml:space="preserve">If you are able to talk comfortably while exercising, your heart rate is at an approximately acceptable </w:t>
      </w:r>
      <w:r w:rsidRPr="00144EE4">
        <w:rPr>
          <w:rStyle w:val="CharacterStyle1"/>
          <w:rFonts w:ascii="Comic Sans MS" w:hAnsi="Comic Sans MS"/>
          <w:sz w:val="22"/>
          <w:szCs w:val="22"/>
        </w:rPr>
        <w:t>level.</w:t>
      </w:r>
    </w:p>
    <w:p w:rsidR="00386278" w:rsidRDefault="0014147C" w:rsidP="008661FE">
      <w:pPr>
        <w:jc w:val="center"/>
      </w:pPr>
      <w:r>
        <w:rPr>
          <w:noProof/>
          <w:sz w:val="24"/>
        </w:rPr>
        <w:drawing>
          <wp:inline distT="0" distB="0" distL="0" distR="0">
            <wp:extent cx="1619744" cy="1020214"/>
            <wp:effectExtent l="19050" t="0" r="0" b="0"/>
            <wp:docPr id="8" name="Picture 6" descr="C:\Users\Jeremy\AppData\Local\Microsoft\Windows\Temporary Internet Files\Content.IE5\SB9E9Q03\MCj043798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remy\AppData\Local\Microsoft\Windows\Temporary Internet Files\Content.IE5\SB9E9Q03\MCj04379880000[1].wmf"/>
                    <pic:cNvPicPr>
                      <a:picLocks noChangeAspect="1" noChangeArrowheads="1"/>
                    </pic:cNvPicPr>
                  </pic:nvPicPr>
                  <pic:blipFill>
                    <a:blip r:embed="rId14"/>
                    <a:srcRect/>
                    <a:stretch>
                      <a:fillRect/>
                    </a:stretch>
                  </pic:blipFill>
                  <pic:spPr bwMode="auto">
                    <a:xfrm>
                      <a:off x="0" y="0"/>
                      <a:ext cx="1619722" cy="1020200"/>
                    </a:xfrm>
                    <a:prstGeom prst="rect">
                      <a:avLst/>
                    </a:prstGeom>
                    <a:noFill/>
                    <a:ln w="9525">
                      <a:noFill/>
                      <a:miter lim="800000"/>
                      <a:headEnd/>
                      <a:tailEnd/>
                    </a:ln>
                  </pic:spPr>
                </pic:pic>
              </a:graphicData>
            </a:graphic>
          </wp:inline>
        </w:drawing>
      </w:r>
    </w:p>
    <w:sectPr w:rsidR="00386278" w:rsidSect="00DA47CF">
      <w:pgSz w:w="15840" w:h="12240" w:orient="landscape"/>
      <w:pgMar w:top="720" w:right="720" w:bottom="18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29C"/>
    <w:multiLevelType w:val="singleLevel"/>
    <w:tmpl w:val="41F166E0"/>
    <w:lvl w:ilvl="0">
      <w:numFmt w:val="bullet"/>
      <w:lvlText w:val="·"/>
      <w:lvlJc w:val="left"/>
      <w:pPr>
        <w:tabs>
          <w:tab w:val="num" w:pos="360"/>
        </w:tabs>
        <w:ind w:left="864" w:hanging="360"/>
      </w:pPr>
      <w:rPr>
        <w:rFonts w:ascii="Symbol" w:hAnsi="Symbol" w:cs="Symbol"/>
        <w:snapToGrid/>
        <w:sz w:val="20"/>
        <w:szCs w:val="20"/>
      </w:rPr>
    </w:lvl>
  </w:abstractNum>
  <w:abstractNum w:abstractNumId="1">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E17D25"/>
    <w:multiLevelType w:val="hybridMultilevel"/>
    <w:tmpl w:val="B37A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EF106B5"/>
    <w:multiLevelType w:val="hybridMultilevel"/>
    <w:tmpl w:val="E6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63330"/>
    <w:multiLevelType w:val="hybridMultilevel"/>
    <w:tmpl w:val="FBB4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1"/>
  </w:num>
  <w:num w:numId="4">
    <w:abstractNumId w:val="10"/>
  </w:num>
  <w:num w:numId="5">
    <w:abstractNumId w:val="8"/>
  </w:num>
  <w:num w:numId="6">
    <w:abstractNumId w:val="4"/>
  </w:num>
  <w:num w:numId="7">
    <w:abstractNumId w:val="9"/>
  </w:num>
  <w:num w:numId="8">
    <w:abstractNumId w:val="2"/>
  </w:num>
  <w:num w:numId="9">
    <w:abstractNumId w:val="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33545F"/>
    <w:rsid w:val="00075DD8"/>
    <w:rsid w:val="000E0930"/>
    <w:rsid w:val="000F4E95"/>
    <w:rsid w:val="0014147C"/>
    <w:rsid w:val="00144EE4"/>
    <w:rsid w:val="001A1AC7"/>
    <w:rsid w:val="001A7751"/>
    <w:rsid w:val="00287712"/>
    <w:rsid w:val="002C3698"/>
    <w:rsid w:val="003311AC"/>
    <w:rsid w:val="0033545F"/>
    <w:rsid w:val="00342467"/>
    <w:rsid w:val="00386278"/>
    <w:rsid w:val="003973B4"/>
    <w:rsid w:val="0041406F"/>
    <w:rsid w:val="004B22FA"/>
    <w:rsid w:val="004D528F"/>
    <w:rsid w:val="00540D84"/>
    <w:rsid w:val="005A49AC"/>
    <w:rsid w:val="00645DEB"/>
    <w:rsid w:val="006B420E"/>
    <w:rsid w:val="006B7E87"/>
    <w:rsid w:val="006E6234"/>
    <w:rsid w:val="007243DC"/>
    <w:rsid w:val="0078300A"/>
    <w:rsid w:val="007A64F1"/>
    <w:rsid w:val="007B4DBA"/>
    <w:rsid w:val="007E03F5"/>
    <w:rsid w:val="00810EBD"/>
    <w:rsid w:val="008661FE"/>
    <w:rsid w:val="008918A2"/>
    <w:rsid w:val="008C3B86"/>
    <w:rsid w:val="008C40F6"/>
    <w:rsid w:val="00901710"/>
    <w:rsid w:val="00940648"/>
    <w:rsid w:val="009646EF"/>
    <w:rsid w:val="009962A1"/>
    <w:rsid w:val="00A61BD6"/>
    <w:rsid w:val="00A85E90"/>
    <w:rsid w:val="00A917C6"/>
    <w:rsid w:val="00B044DB"/>
    <w:rsid w:val="00B05DDE"/>
    <w:rsid w:val="00B23EF7"/>
    <w:rsid w:val="00B4346F"/>
    <w:rsid w:val="00B57117"/>
    <w:rsid w:val="00B92C92"/>
    <w:rsid w:val="00BF27DA"/>
    <w:rsid w:val="00C1081F"/>
    <w:rsid w:val="00C316C7"/>
    <w:rsid w:val="00C3525F"/>
    <w:rsid w:val="00C5339E"/>
    <w:rsid w:val="00C914DE"/>
    <w:rsid w:val="00CA1656"/>
    <w:rsid w:val="00CB05D9"/>
    <w:rsid w:val="00D87A82"/>
    <w:rsid w:val="00DA47CF"/>
    <w:rsid w:val="00DD7484"/>
    <w:rsid w:val="00E627F2"/>
    <w:rsid w:val="00E81E8A"/>
    <w:rsid w:val="00EB1F8F"/>
    <w:rsid w:val="00ED3468"/>
    <w:rsid w:val="00F155F5"/>
    <w:rsid w:val="00F85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6F"/>
    <w:rPr>
      <w:rFonts w:ascii="Comic Sans MS" w:hAnsi="Comic Sans MS"/>
      <w:sz w:val="23"/>
      <w:szCs w:val="24"/>
    </w:rPr>
  </w:style>
  <w:style w:type="paragraph" w:styleId="Heading1">
    <w:name w:val="heading 1"/>
    <w:basedOn w:val="Normal"/>
    <w:next w:val="Normal"/>
    <w:link w:val="Heading1Char"/>
    <w:uiPriority w:val="9"/>
    <w:qFormat/>
    <w:rsid w:val="00342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4D528F"/>
    <w:pPr>
      <w:spacing w:before="100" w:beforeAutospacing="1" w:after="100" w:afterAutospacing="1"/>
      <w:outlineLvl w:val="3"/>
    </w:pPr>
    <w:rPr>
      <w:rFonts w:ascii="Times New Roman" w:hAnsi="Times New Roman"/>
      <w:b/>
      <w:bCs/>
      <w:sz w:val="24"/>
    </w:rPr>
  </w:style>
  <w:style w:type="paragraph" w:styleId="Heading5">
    <w:name w:val="heading 5"/>
    <w:basedOn w:val="Normal"/>
    <w:next w:val="Normal"/>
    <w:link w:val="Heading5Char"/>
    <w:uiPriority w:val="9"/>
    <w:semiHidden/>
    <w:unhideWhenUsed/>
    <w:qFormat/>
    <w:rsid w:val="00B05D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customStyle="1" w:styleId="style28">
    <w:name w:val="style28"/>
    <w:basedOn w:val="Normal"/>
    <w:rsid w:val="0033545F"/>
    <w:pPr>
      <w:spacing w:before="100" w:beforeAutospacing="1" w:after="100" w:afterAutospacing="1"/>
    </w:pPr>
    <w:rPr>
      <w:rFonts w:ascii="Times New Roman" w:hAnsi="Times New Roman"/>
      <w:sz w:val="24"/>
    </w:rPr>
  </w:style>
  <w:style w:type="paragraph" w:customStyle="1" w:styleId="style31">
    <w:name w:val="style31"/>
    <w:basedOn w:val="Normal"/>
    <w:rsid w:val="004D528F"/>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uiPriority w:val="9"/>
    <w:rsid w:val="004D528F"/>
    <w:rPr>
      <w:b/>
      <w:bCs/>
      <w:sz w:val="24"/>
      <w:szCs w:val="24"/>
    </w:rPr>
  </w:style>
  <w:style w:type="paragraph" w:customStyle="1" w:styleId="style29">
    <w:name w:val="style29"/>
    <w:basedOn w:val="Normal"/>
    <w:rsid w:val="004D528F"/>
    <w:pPr>
      <w:spacing w:before="100" w:beforeAutospacing="1" w:after="100" w:afterAutospacing="1"/>
    </w:pPr>
    <w:rPr>
      <w:rFonts w:ascii="Times New Roman" w:hAnsi="Times New Roman"/>
      <w:sz w:val="24"/>
    </w:rPr>
  </w:style>
  <w:style w:type="paragraph" w:styleId="NormalWeb">
    <w:name w:val="Normal (Web)"/>
    <w:basedOn w:val="Normal"/>
    <w:uiPriority w:val="99"/>
    <w:unhideWhenUsed/>
    <w:rsid w:val="00342467"/>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3424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5DDE"/>
    <w:pPr>
      <w:ind w:left="720"/>
      <w:contextualSpacing/>
    </w:pPr>
  </w:style>
  <w:style w:type="character" w:customStyle="1" w:styleId="normal0">
    <w:name w:val="normal"/>
    <w:basedOn w:val="DefaultParagraphFont"/>
    <w:rsid w:val="00B05DDE"/>
  </w:style>
  <w:style w:type="character" w:customStyle="1" w:styleId="Heading5Char">
    <w:name w:val="Heading 5 Char"/>
    <w:basedOn w:val="DefaultParagraphFont"/>
    <w:link w:val="Heading5"/>
    <w:uiPriority w:val="9"/>
    <w:semiHidden/>
    <w:rsid w:val="00B05DDE"/>
    <w:rPr>
      <w:rFonts w:asciiTheme="majorHAnsi" w:eastAsiaTheme="majorEastAsia" w:hAnsiTheme="majorHAnsi" w:cstheme="majorBidi"/>
      <w:color w:val="243F60" w:themeColor="accent1" w:themeShade="7F"/>
      <w:sz w:val="23"/>
      <w:szCs w:val="24"/>
    </w:rPr>
  </w:style>
  <w:style w:type="paragraph" w:customStyle="1" w:styleId="Style1">
    <w:name w:val="Style 1"/>
    <w:uiPriority w:val="99"/>
    <w:rsid w:val="00B57117"/>
    <w:pPr>
      <w:widowControl w:val="0"/>
      <w:autoSpaceDE w:val="0"/>
      <w:autoSpaceDN w:val="0"/>
      <w:adjustRightInd w:val="0"/>
    </w:pPr>
    <w:rPr>
      <w:rFonts w:ascii="Arial" w:eastAsiaTheme="minorEastAsia" w:hAnsi="Arial" w:cs="Arial"/>
    </w:rPr>
  </w:style>
  <w:style w:type="character" w:customStyle="1" w:styleId="CharacterStyle1">
    <w:name w:val="Character Style 1"/>
    <w:uiPriority w:val="99"/>
    <w:rsid w:val="00B57117"/>
    <w:rPr>
      <w:rFonts w:ascii="Arial" w:hAnsi="Arial" w:cs="Arial"/>
      <w:sz w:val="20"/>
      <w:szCs w:val="20"/>
    </w:rPr>
  </w:style>
  <w:style w:type="paragraph" w:customStyle="1" w:styleId="Style2">
    <w:name w:val="Style 2"/>
    <w:uiPriority w:val="99"/>
    <w:rsid w:val="00B57117"/>
    <w:pPr>
      <w:widowControl w:val="0"/>
      <w:autoSpaceDE w:val="0"/>
      <w:autoSpaceDN w:val="0"/>
      <w:adjustRightInd w:val="0"/>
    </w:pPr>
    <w:rPr>
      <w:rFonts w:eastAsiaTheme="minorEastAsia"/>
    </w:rPr>
  </w:style>
</w:styles>
</file>

<file path=word/webSettings.xml><?xml version="1.0" encoding="utf-8"?>
<w:webSettings xmlns:r="http://schemas.openxmlformats.org/officeDocument/2006/relationships" xmlns:w="http://schemas.openxmlformats.org/wordprocessingml/2006/main">
  <w:divs>
    <w:div w:id="113599997">
      <w:bodyDiv w:val="1"/>
      <w:marLeft w:val="0"/>
      <w:marRight w:val="0"/>
      <w:marTop w:val="0"/>
      <w:marBottom w:val="0"/>
      <w:divBdr>
        <w:top w:val="none" w:sz="0" w:space="0" w:color="auto"/>
        <w:left w:val="none" w:sz="0" w:space="0" w:color="auto"/>
        <w:bottom w:val="none" w:sz="0" w:space="0" w:color="auto"/>
        <w:right w:val="none" w:sz="0" w:space="0" w:color="auto"/>
      </w:divBdr>
    </w:div>
    <w:div w:id="619261254">
      <w:bodyDiv w:val="1"/>
      <w:marLeft w:val="0"/>
      <w:marRight w:val="0"/>
      <w:marTop w:val="0"/>
      <w:marBottom w:val="0"/>
      <w:divBdr>
        <w:top w:val="none" w:sz="0" w:space="0" w:color="auto"/>
        <w:left w:val="none" w:sz="0" w:space="0" w:color="auto"/>
        <w:bottom w:val="none" w:sz="0" w:space="0" w:color="auto"/>
        <w:right w:val="none" w:sz="0" w:space="0" w:color="auto"/>
      </w:divBdr>
    </w:div>
    <w:div w:id="1391153215">
      <w:bodyDiv w:val="1"/>
      <w:marLeft w:val="0"/>
      <w:marRight w:val="0"/>
      <w:marTop w:val="0"/>
      <w:marBottom w:val="0"/>
      <w:divBdr>
        <w:top w:val="none" w:sz="0" w:space="0" w:color="auto"/>
        <w:left w:val="none" w:sz="0" w:space="0" w:color="auto"/>
        <w:bottom w:val="none" w:sz="0" w:space="0" w:color="auto"/>
        <w:right w:val="none" w:sz="0" w:space="0" w:color="auto"/>
      </w:divBdr>
    </w:div>
    <w:div w:id="1412852561">
      <w:bodyDiv w:val="1"/>
      <w:marLeft w:val="0"/>
      <w:marRight w:val="0"/>
      <w:marTop w:val="0"/>
      <w:marBottom w:val="0"/>
      <w:divBdr>
        <w:top w:val="none" w:sz="0" w:space="0" w:color="auto"/>
        <w:left w:val="none" w:sz="0" w:space="0" w:color="auto"/>
        <w:bottom w:val="none" w:sz="0" w:space="0" w:color="auto"/>
        <w:right w:val="none" w:sz="0" w:space="0" w:color="auto"/>
      </w:divBdr>
    </w:div>
    <w:div w:id="1531339268">
      <w:bodyDiv w:val="1"/>
      <w:marLeft w:val="0"/>
      <w:marRight w:val="0"/>
      <w:marTop w:val="0"/>
      <w:marBottom w:val="0"/>
      <w:divBdr>
        <w:top w:val="none" w:sz="0" w:space="0" w:color="auto"/>
        <w:left w:val="none" w:sz="0" w:space="0" w:color="auto"/>
        <w:bottom w:val="none" w:sz="0" w:space="0" w:color="auto"/>
        <w:right w:val="none" w:sz="0" w:space="0" w:color="auto"/>
      </w:divBdr>
    </w:div>
    <w:div w:id="1977177526">
      <w:bodyDiv w:val="1"/>
      <w:marLeft w:val="0"/>
      <w:marRight w:val="0"/>
      <w:marTop w:val="0"/>
      <w:marBottom w:val="0"/>
      <w:divBdr>
        <w:top w:val="none" w:sz="0" w:space="0" w:color="auto"/>
        <w:left w:val="none" w:sz="0" w:space="0" w:color="auto"/>
        <w:bottom w:val="none" w:sz="0" w:space="0" w:color="auto"/>
        <w:right w:val="none" w:sz="0" w:space="0" w:color="auto"/>
      </w:divBdr>
    </w:div>
    <w:div w:id="21147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acog.org/"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mazon.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vayphysicaltherapy.com" TargetMode="External"/><Relationship Id="rId4" Type="http://schemas.openxmlformats.org/officeDocument/2006/relationships/settings" Target="settings.xml"/><Relationship Id="rId9" Type="http://schemas.openxmlformats.org/officeDocument/2006/relationships/hyperlink" Target="mailto:DrMcVay@McVayPhysicalTherapy.com" TargetMode="Externa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D1B7-AC88-4E90-A209-101A774E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98</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4252</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creator>Jeremy McVay</dc:creator>
  <cp:lastModifiedBy>Jeremy</cp:lastModifiedBy>
  <cp:revision>16</cp:revision>
  <cp:lastPrinted>2007-08-29T18:41:00Z</cp:lastPrinted>
  <dcterms:created xsi:type="dcterms:W3CDTF">2009-02-09T21:49:00Z</dcterms:created>
  <dcterms:modified xsi:type="dcterms:W3CDTF">2009-02-10T16:04:00Z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